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9F" w:rsidRPr="00C741C3" w:rsidRDefault="00CF3F9F" w:rsidP="00CF3F9F">
      <w:pPr>
        <w:spacing w:after="0" w:line="240" w:lineRule="auto"/>
        <w:rPr>
          <w:rFonts w:cs="Calibri"/>
        </w:rPr>
      </w:pPr>
    </w:p>
    <w:p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Pr="00C741C3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Pr="00C741C3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:rsidR="001D638E" w:rsidRPr="00421A0C" w:rsidRDefault="00CF3F9F" w:rsidP="001D638E">
      <w:pPr>
        <w:tabs>
          <w:tab w:val="left" w:pos="4536"/>
        </w:tabs>
        <w:spacing w:after="0"/>
        <w:jc w:val="right"/>
        <w:rPr>
          <w:sz w:val="24"/>
          <w:szCs w:val="24"/>
          <w:lang w:eastAsia="x-none"/>
        </w:rPr>
      </w:pPr>
      <w:r>
        <w:rPr>
          <w:rFonts w:cs="Calibri"/>
          <w:b/>
          <w:bCs/>
          <w:color w:val="000000"/>
        </w:rPr>
        <w:t xml:space="preserve"> </w:t>
      </w:r>
      <w:r w:rsidR="001D638E" w:rsidRPr="006F54D7">
        <w:rPr>
          <w:b/>
          <w:bCs/>
          <w:sz w:val="24"/>
          <w:szCs w:val="24"/>
        </w:rPr>
        <w:t>GD.ROZ.281.33.2020.ZZ.TC</w:t>
      </w:r>
    </w:p>
    <w:p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:rsidR="00FC47CC" w:rsidRPr="00FC47CC" w:rsidRDefault="00CF3F9F" w:rsidP="00FC47CC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  <w:r w:rsidRPr="00CF3F9F">
        <w:rPr>
          <w:rFonts w:cs="Calibri"/>
        </w:rPr>
        <w:t xml:space="preserve">Składając propozycję cenową na: </w:t>
      </w:r>
      <w:r w:rsidR="001D638E">
        <w:rPr>
          <w:rFonts w:cs="Calibri"/>
        </w:rPr>
        <w:t>„</w:t>
      </w:r>
      <w:r w:rsidR="001D638E" w:rsidRPr="001D638E">
        <w:rPr>
          <w:rFonts w:eastAsia="Times New Roman" w:cs="Calibri"/>
          <w:b/>
          <w:bCs/>
          <w:lang w:bidi="en-US"/>
        </w:rPr>
        <w:t>Usługi wulkanizacyjne pojazdów służbowych ZZ Tczew.</w:t>
      </w:r>
      <w:r w:rsidR="001D638E">
        <w:rPr>
          <w:rFonts w:eastAsia="Times New Roman" w:cs="Calibri"/>
          <w:b/>
          <w:bCs/>
          <w:lang w:bidi="en-US"/>
        </w:rPr>
        <w:t>”</w:t>
      </w:r>
    </w:p>
    <w:p w:rsidR="00FC47CC" w:rsidRPr="00FC47CC" w:rsidRDefault="00FC47CC" w:rsidP="00FC47CC">
      <w:pPr>
        <w:suppressAutoHyphens/>
        <w:spacing w:after="0" w:line="240" w:lineRule="auto"/>
        <w:ind w:left="709"/>
        <w:jc w:val="both"/>
        <w:rPr>
          <w:rFonts w:eastAsia="Times New Roman" w:cs="Calibri"/>
          <w:b/>
          <w:bCs/>
          <w:lang w:bidi="en-US"/>
        </w:rPr>
      </w:pPr>
    </w:p>
    <w:p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8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376"/>
        <w:gridCol w:w="1418"/>
        <w:gridCol w:w="600"/>
        <w:gridCol w:w="1843"/>
        <w:gridCol w:w="1843"/>
      </w:tblGrid>
      <w:tr w:rsidR="00FC47CC" w:rsidRPr="009014C5" w:rsidTr="000A0CF8">
        <w:trPr>
          <w:cantSplit/>
          <w:trHeight w:val="85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Default="00FC47CC" w:rsidP="00FC47C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Pr="009014C5" w:rsidRDefault="00FC47CC" w:rsidP="00FC47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Pr="009014C5" w:rsidRDefault="00FC47CC" w:rsidP="00FC47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:rsidTr="000A0CF8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FC47CC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:rsidTr="000A0CF8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FC47CC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F8" w:rsidRDefault="000A0CF8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eastAsia="Times New Roman" w:cs="Calibri"/>
                <w:b/>
                <w:bCs/>
                <w:lang w:eastAsia="ar-SA"/>
              </w:rPr>
              <w:t xml:space="preserve"> </w:t>
            </w:r>
          </w:p>
          <w:p w:rsidR="00FC47CC" w:rsidRPr="001D638E" w:rsidRDefault="001D638E" w:rsidP="000A0CF8">
            <w:pPr>
              <w:spacing w:after="0" w:line="240" w:lineRule="auto"/>
              <w:ind w:left="11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1D638E">
              <w:rPr>
                <w:rFonts w:eastAsia="Times New Roman" w:cs="Calibri"/>
                <w:b/>
                <w:bCs/>
                <w:lang w:eastAsia="ar-SA"/>
              </w:rPr>
              <w:t>Land Rover</w:t>
            </w:r>
            <w:r w:rsidRPr="001D638E">
              <w:rPr>
                <w:rFonts w:eastAsia="Times New Roman" w:cs="Calibri"/>
                <w:b/>
                <w:bCs/>
                <w:lang w:eastAsia="ar-SA"/>
              </w:rPr>
              <w:t xml:space="preserve"> </w:t>
            </w:r>
            <w:r w:rsidRPr="001D638E">
              <w:rPr>
                <w:b/>
                <w:bCs/>
              </w:rPr>
              <w:t xml:space="preserve"> </w:t>
            </w:r>
            <w:r w:rsidRPr="001D638E">
              <w:rPr>
                <w:rFonts w:eastAsia="Times New Roman" w:cs="Calibri"/>
                <w:b/>
                <w:bCs/>
                <w:lang w:eastAsia="ar-SA"/>
              </w:rPr>
              <w:t>Freelander 2.0 TD4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Pr="009014C5" w:rsidRDefault="00FC47CC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336461" w:rsidRDefault="001D638E" w:rsidP="001D6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1D6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="001D638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1D638E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opon</w:t>
            </w:r>
            <w:r>
              <w:rPr>
                <w:b/>
                <w:bCs/>
                <w:color w:val="000000"/>
              </w:rPr>
              <w:t>)</w:t>
            </w:r>
          </w:p>
          <w:p w:rsidR="00FC47CC" w:rsidRPr="007D4EC9" w:rsidRDefault="00FC47CC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Pr="009014C5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C47CC" w:rsidRPr="009014C5" w:rsidTr="000A0CF8">
        <w:trPr>
          <w:cantSplit/>
          <w:trHeight w:val="157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7CC" w:rsidRPr="001D638E" w:rsidRDefault="000A0CF8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Volkswagen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 xml:space="preserve"> </w:t>
            </w:r>
            <w:r w:rsidR="001D638E" w:rsidRPr="001D638E">
              <w:rPr>
                <w:b/>
                <w:bCs/>
              </w:rPr>
              <w:t xml:space="preserve">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Transporter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Default="00FC47CC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A0CF8" w:rsidRDefault="000A0CF8" w:rsidP="001D6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336461" w:rsidRDefault="001D638E" w:rsidP="001D6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1D6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="001D638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1D638E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opon</w:t>
            </w:r>
            <w:r>
              <w:rPr>
                <w:b/>
                <w:bCs/>
                <w:color w:val="000000"/>
              </w:rPr>
              <w:t>)</w:t>
            </w:r>
          </w:p>
          <w:p w:rsidR="00FC47CC" w:rsidRPr="009014C5" w:rsidRDefault="00FC47CC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A0CF8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A0CF8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FC47CC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7CC" w:rsidRPr="009014C5" w:rsidRDefault="00FC47CC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CC" w:rsidRDefault="00FC47CC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1D638E" w:rsidRDefault="000A0CF8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wyważenie kół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Mitsubishi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 xml:space="preserve"> 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L200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</w:p>
          <w:p w:rsidR="00336461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kół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F8" w:rsidRDefault="000A0CF8" w:rsidP="000A0CF8">
            <w:pPr>
              <w:spacing w:after="0" w:line="240" w:lineRule="auto"/>
              <w:ind w:left="11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1D638E" w:rsidRPr="001D638E" w:rsidRDefault="001D638E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1D638E">
              <w:rPr>
                <w:rFonts w:cs="Calibri"/>
                <w:b/>
                <w:bCs/>
                <w:color w:val="000000"/>
              </w:rPr>
              <w:t>Renault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 </w:t>
            </w:r>
            <w:r w:rsidRPr="001D638E">
              <w:rPr>
                <w:rFonts w:cs="Calibri"/>
                <w:b/>
                <w:bCs/>
                <w:color w:val="000000"/>
              </w:rPr>
              <w:t>Kangoo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</w:p>
          <w:p w:rsidR="00336461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 </w:t>
            </w:r>
            <w:r w:rsidR="000A0CF8">
              <w:rPr>
                <w:b/>
                <w:bCs/>
                <w:color w:val="000000"/>
              </w:rPr>
              <w:t>opon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F8" w:rsidRDefault="000A0CF8" w:rsidP="000A0CF8">
            <w:pPr>
              <w:spacing w:after="0" w:line="240" w:lineRule="auto"/>
              <w:ind w:left="11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1D638E" w:rsidRPr="001D638E" w:rsidRDefault="001D638E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1D638E">
              <w:rPr>
                <w:rFonts w:cs="Calibri"/>
                <w:b/>
                <w:bCs/>
                <w:color w:val="000000"/>
              </w:rPr>
              <w:t>Citroen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 </w:t>
            </w:r>
            <w:r w:rsidRPr="001D638E">
              <w:rPr>
                <w:rFonts w:cs="Calibri"/>
                <w:b/>
                <w:bCs/>
                <w:color w:val="000000"/>
              </w:rPr>
              <w:t>Berlingo 1.6 HDI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461" w:rsidRDefault="000A0CF8" w:rsidP="001D6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1D63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opon</w:t>
            </w:r>
            <w:r>
              <w:rPr>
                <w:b/>
                <w:bCs/>
                <w:color w:val="000000"/>
              </w:rPr>
              <w:t>)</w:t>
            </w:r>
          </w:p>
          <w:p w:rsidR="001D638E" w:rsidRDefault="001D638E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F8" w:rsidRDefault="000A0CF8" w:rsidP="000A0CF8">
            <w:pPr>
              <w:spacing w:after="0" w:line="240" w:lineRule="auto"/>
              <w:ind w:left="11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1D638E" w:rsidRPr="001D638E" w:rsidRDefault="001D638E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1D638E">
              <w:rPr>
                <w:rFonts w:cs="Calibri"/>
                <w:b/>
                <w:bCs/>
                <w:color w:val="000000"/>
              </w:rPr>
              <w:t>Kia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 </w:t>
            </w:r>
            <w:r w:rsidRPr="001D638E">
              <w:rPr>
                <w:rFonts w:cs="Calibri"/>
                <w:b/>
                <w:bCs/>
                <w:color w:val="000000"/>
              </w:rPr>
              <w:t>Ceed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</w:p>
          <w:p w:rsidR="00336461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opon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0A0CF8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7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F8" w:rsidRDefault="000A0CF8" w:rsidP="000A0CF8">
            <w:pPr>
              <w:spacing w:after="0" w:line="240" w:lineRule="auto"/>
              <w:ind w:left="11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1D638E" w:rsidRPr="001D638E" w:rsidRDefault="001D638E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1D638E">
              <w:rPr>
                <w:rFonts w:cs="Calibri"/>
                <w:b/>
                <w:bCs/>
                <w:color w:val="000000"/>
              </w:rPr>
              <w:t>Ford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Kuga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</w:p>
          <w:p w:rsidR="00336461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opon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1D638E" w:rsidRDefault="000A0CF8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wyważenie kół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Volkswagen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 xml:space="preserve"> 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Amarok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</w:p>
          <w:p w:rsidR="00336461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kół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9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0CF8" w:rsidRDefault="000A0CF8" w:rsidP="000A0CF8">
            <w:pPr>
              <w:spacing w:after="0" w:line="240" w:lineRule="auto"/>
              <w:ind w:left="11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1D638E" w:rsidRPr="001D638E" w:rsidRDefault="001D638E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 w:rsidRPr="001D638E">
              <w:rPr>
                <w:rFonts w:cs="Calibri"/>
                <w:b/>
                <w:bCs/>
                <w:color w:val="000000"/>
              </w:rPr>
              <w:t>Ford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 </w:t>
            </w:r>
            <w:r w:rsidRPr="001D638E">
              <w:rPr>
                <w:rFonts w:cs="Calibri"/>
                <w:b/>
                <w:bCs/>
                <w:color w:val="000000"/>
              </w:rPr>
              <w:t>Ranger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</w:p>
          <w:p w:rsidR="00336461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komplet </w:t>
            </w:r>
          </w:p>
          <w:p w:rsidR="001D638E" w:rsidRDefault="00336461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opon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1D638E" w:rsidRDefault="000A0CF8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color w:val="000000"/>
              </w:rPr>
              <w:t>wymian opon wraz z wyważeniem</w:t>
            </w:r>
            <w:r w:rsidRPr="001D638E">
              <w:rPr>
                <w:rFonts w:cs="Calibri"/>
                <w:b/>
                <w:bCs/>
                <w:color w:val="000000"/>
              </w:rPr>
              <w:t xml:space="preserve">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Hyundai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 xml:space="preserve">  </w:t>
            </w:r>
            <w:r w:rsidR="001D638E" w:rsidRPr="001D638E">
              <w:rPr>
                <w:rFonts w:cs="Calibri"/>
                <w:b/>
                <w:bCs/>
                <w:color w:val="000000"/>
              </w:rPr>
              <w:t>Tucson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</w:p>
          <w:p w:rsidR="00336461" w:rsidRDefault="000A0CF8" w:rsidP="00CF3F9F">
            <w:pPr>
              <w:spacing w:after="0" w:line="240" w:lineRule="auto"/>
              <w:ind w:left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komplet</w:t>
            </w:r>
          </w:p>
          <w:p w:rsidR="001D638E" w:rsidRDefault="00336461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(</w:t>
            </w:r>
            <w:r w:rsidR="000A0CF8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szt.</w:t>
            </w:r>
            <w:r w:rsidR="000A0CF8">
              <w:rPr>
                <w:b/>
                <w:bCs/>
                <w:color w:val="000000"/>
              </w:rPr>
              <w:t xml:space="preserve"> </w:t>
            </w:r>
            <w:r w:rsidR="000A0CF8">
              <w:rPr>
                <w:b/>
                <w:bCs/>
                <w:color w:val="000000"/>
              </w:rPr>
              <w:t>opon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D638E" w:rsidRPr="009014C5" w:rsidTr="000A0CF8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Default="001D638E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FC47CC" w:rsidRDefault="00336461" w:rsidP="000A0CF8">
            <w:pPr>
              <w:spacing w:after="0" w:line="240" w:lineRule="auto"/>
              <w:ind w:left="110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n</w:t>
            </w:r>
            <w:r w:rsidR="000A0CF8">
              <w:rPr>
                <w:rFonts w:eastAsia="Times New Roman" w:cs="Calibri"/>
                <w:b/>
                <w:bCs/>
                <w:lang w:eastAsia="ar-SA"/>
              </w:rPr>
              <w:t>aprawa opony (demontaż, montaż, wyważenie)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0A0CF8" w:rsidP="00CF3F9F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Szt.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CF8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1D638E" w:rsidRDefault="000A0CF8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10</w:t>
            </w:r>
          </w:p>
          <w:p w:rsidR="000A0CF8" w:rsidRPr="000A0CF8" w:rsidRDefault="000A0CF8" w:rsidP="000A0C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38E" w:rsidRPr="009014C5" w:rsidRDefault="001D638E" w:rsidP="00CF3F9F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38E" w:rsidRDefault="001D638E" w:rsidP="00CF3F9F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CF3F9F" w:rsidRPr="00C741C3" w:rsidRDefault="00CF3F9F" w:rsidP="00CF3F9F">
      <w:pPr>
        <w:spacing w:after="0" w:line="240" w:lineRule="auto"/>
        <w:rPr>
          <w:vanish/>
        </w:rPr>
      </w:pPr>
    </w:p>
    <w:p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</w:tblGrid>
      <w:tr w:rsidR="00FC47CC" w:rsidRPr="00C741C3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:rsidTr="00FC47CC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701" w:type="dxa"/>
          </w:tcPr>
          <w:p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:rsidR="00B85B33" w:rsidRDefault="00B85B33" w:rsidP="00CF3F9F">
      <w:pPr>
        <w:spacing w:after="0" w:line="240" w:lineRule="auto"/>
      </w:pPr>
    </w:p>
    <w:p w:rsidR="004B5585" w:rsidRDefault="004B5585" w:rsidP="00CF3F9F">
      <w:pPr>
        <w:spacing w:after="0" w:line="240" w:lineRule="auto"/>
      </w:pPr>
    </w:p>
    <w:p w:rsidR="004B5585" w:rsidRDefault="004B5585" w:rsidP="00CF3F9F">
      <w:pPr>
        <w:spacing w:after="0" w:line="240" w:lineRule="auto"/>
      </w:pPr>
    </w:p>
    <w:sectPr w:rsidR="004B5585" w:rsidSect="00CF3F9F">
      <w:footerReference w:type="default" r:id="rId7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99" w:rsidRDefault="009E4099" w:rsidP="00E57B88">
      <w:pPr>
        <w:spacing w:after="0" w:line="240" w:lineRule="auto"/>
      </w:pPr>
      <w:r>
        <w:separator/>
      </w:r>
    </w:p>
  </w:endnote>
  <w:endnote w:type="continuationSeparator" w:id="0">
    <w:p w:rsidR="009E4099" w:rsidRDefault="009E4099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85794"/>
      <w:docPartObj>
        <w:docPartGallery w:val="Page Numbers (Bottom of Page)"/>
        <w:docPartUnique/>
      </w:docPartObj>
    </w:sdtPr>
    <w:sdtEndPr/>
    <w:sdtContent>
      <w:p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99" w:rsidRDefault="009E4099" w:rsidP="00E57B88">
      <w:pPr>
        <w:spacing w:after="0" w:line="240" w:lineRule="auto"/>
      </w:pPr>
      <w:r>
        <w:separator/>
      </w:r>
    </w:p>
  </w:footnote>
  <w:footnote w:type="continuationSeparator" w:id="0">
    <w:p w:rsidR="009E4099" w:rsidRDefault="009E4099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A0CF8"/>
    <w:rsid w:val="000B178B"/>
    <w:rsid w:val="000E4AD4"/>
    <w:rsid w:val="001D638E"/>
    <w:rsid w:val="00336461"/>
    <w:rsid w:val="004B5585"/>
    <w:rsid w:val="005004D6"/>
    <w:rsid w:val="00730996"/>
    <w:rsid w:val="00855C06"/>
    <w:rsid w:val="009B16C8"/>
    <w:rsid w:val="009E4099"/>
    <w:rsid w:val="009E5080"/>
    <w:rsid w:val="00A20CB5"/>
    <w:rsid w:val="00AE3B0F"/>
    <w:rsid w:val="00AF05B8"/>
    <w:rsid w:val="00B85B33"/>
    <w:rsid w:val="00CD7724"/>
    <w:rsid w:val="00CF3F9F"/>
    <w:rsid w:val="00E57B88"/>
    <w:rsid w:val="00EE0A70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B643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Natalia Kemska</cp:lastModifiedBy>
  <cp:revision>13</cp:revision>
  <cp:lastPrinted>2020-01-24T14:16:00Z</cp:lastPrinted>
  <dcterms:created xsi:type="dcterms:W3CDTF">2020-02-14T10:13:00Z</dcterms:created>
  <dcterms:modified xsi:type="dcterms:W3CDTF">2020-03-02T07:43:00Z</dcterms:modified>
</cp:coreProperties>
</file>