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63FC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20EDB622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39B740E4" w14:textId="30B00C53" w:rsidR="00776A32" w:rsidRDefault="00667508" w:rsidP="0066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Załącznik nr 3</w:t>
      </w:r>
    </w:p>
    <w:p w14:paraId="6CD58ACA" w14:textId="77777777" w:rsidR="00024424" w:rsidRPr="00667508" w:rsidRDefault="00024424" w:rsidP="0066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4E2E25BC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109FA3F6" w14:textId="7BBFE4CD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u w:val="single"/>
        </w:rPr>
        <w:t xml:space="preserve">ZGODA NA WYKORZYSTANIE WIZERUNKU </w:t>
      </w:r>
      <w:r w:rsidRPr="00776A32">
        <w:rPr>
          <w:rStyle w:val="normaltextrun"/>
          <w:rFonts w:asciiTheme="minorHAnsi" w:hAnsiTheme="minorHAnsi" w:cstheme="minorHAnsi"/>
          <w:u w:val="single"/>
        </w:rPr>
        <w:t>ZAREJESTROWANEGO PODCZAS UCZESTNICTWA W WYDARZENIACH REALIZOWANYCH W RAMACH PROGRAMU 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345AA177" w14:textId="77777777" w:rsidR="006F6CF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u w:val="single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 xml:space="preserve">AKTYWNI BŁĘKITNI – SZKOŁA PRZYJAZNA WODZIE, </w:t>
      </w:r>
    </w:p>
    <w:p w14:paraId="5761D9D3" w14:textId="23DDCB13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>ROK SZKOLNY 202</w:t>
      </w:r>
      <w:r w:rsidR="00612127">
        <w:rPr>
          <w:rStyle w:val="normaltextrun"/>
          <w:rFonts w:asciiTheme="minorHAnsi" w:hAnsiTheme="minorHAnsi" w:cstheme="minorHAnsi"/>
          <w:u w:val="single"/>
        </w:rPr>
        <w:t>3</w:t>
      </w:r>
      <w:r w:rsidRPr="00776A32">
        <w:rPr>
          <w:rStyle w:val="normaltextrun"/>
          <w:rFonts w:asciiTheme="minorHAnsi" w:hAnsiTheme="minorHAnsi" w:cstheme="minorHAnsi"/>
          <w:u w:val="single"/>
        </w:rPr>
        <w:t>/202</w:t>
      </w:r>
      <w:r w:rsidR="00612127">
        <w:rPr>
          <w:rStyle w:val="normaltextrun"/>
          <w:rFonts w:asciiTheme="minorHAnsi" w:hAnsiTheme="minorHAnsi" w:cstheme="minorHAnsi"/>
          <w:u w:val="single"/>
        </w:rPr>
        <w:t>4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FEE5C1A" w14:textId="7777777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>W CELU PROMOCJI DZIAŁAŃ PROGRAMU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650333A" w14:textId="77777777" w:rsidR="00CF2608" w:rsidRPr="00776A32" w:rsidRDefault="00CF2608" w:rsidP="00CF260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5DCA137B" w14:textId="77777777" w:rsidR="00CF2608" w:rsidRPr="00776A32" w:rsidRDefault="00CF2608" w:rsidP="00CF2608">
      <w:pPr>
        <w:pStyle w:val="paragraph"/>
        <w:spacing w:before="0" w:beforeAutospacing="0" w:after="0" w:afterAutospacing="0"/>
        <w:ind w:left="720" w:right="36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2C5A469A" w14:textId="3A888095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Wyrażam zgodę na przetwarzanie danych osobowych 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moich lub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mojego dziecka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/dziecka objętego moją opieką prawną</w:t>
      </w:r>
    </w:p>
    <w:p w14:paraId="1E535186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D6B3168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………………………………………………………………………………………………………………………………………………</w:t>
      </w:r>
    </w:p>
    <w:p w14:paraId="145357AC" w14:textId="372D919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(imię i nazwisko</w:t>
      </w:r>
      <w:r w:rsidR="000E183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uczestnika</w:t>
      </w:r>
      <w:r w:rsidR="00D51D5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Programu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)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C5722BF" w14:textId="7777777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15DCDB3F" w14:textId="1A001478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przez Państwowe Gospodarstwo Wodne Wody Polskie w postaci wizerunku i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 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głosu 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utrwalonego w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formie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nagrań (filmów) i zdjęć w celu rozpowszechniania na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następujących polach eksploatacji: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101E050E" w14:textId="72853E77" w:rsidR="006F6CF2" w:rsidRP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6F6CF2">
        <w:rPr>
          <w:rStyle w:val="eop"/>
          <w:rFonts w:asciiTheme="minorHAnsi" w:hAnsiTheme="minorHAnsi" w:cstheme="minorHAnsi"/>
          <w:i/>
          <w:iCs/>
          <w:color w:val="000000"/>
          <w:sz w:val="20"/>
          <w:szCs w:val="20"/>
        </w:rPr>
        <w:t>(zaznaczyć)</w:t>
      </w:r>
    </w:p>
    <w:p w14:paraId="54D3BBE7" w14:textId="4177D55C" w:rsidR="00CF2608" w:rsidRPr="00776A32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materiały marketingowe, informacyjne i edukacyjne promujące ideę Programu oraz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realizację działań statutowych P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aństwowego Gospodarstwa Wodnego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Wody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Polskie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59DC79B6" w14:textId="62E817D9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strona internetowa Państwowego Gospodarstwa Wodnego Wody Polskie www.wody.gov.pl,</w:t>
      </w:r>
      <w:r w:rsidRPr="00024424">
        <w:rPr>
          <w:rStyle w:val="eop"/>
          <w:rFonts w:asciiTheme="minorHAnsi" w:hAnsiTheme="minorHAnsi" w:cstheme="minorHAnsi"/>
          <w:color w:val="000000"/>
        </w:rPr>
        <w:t> </w:t>
      </w:r>
    </w:p>
    <w:p w14:paraId="7A36316D" w14:textId="40ED88FF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strony internetowe Regionalnych Zarządów Gospodarki Wodnej: www.bialystok.wody.gov.pl, www.bydgoszcz.wody.gov.pl, www.gdansk.wody.gov.pl, www.gliwice.wody.gov.pl, www.krakow.wody.gov.pl, www.lublin.wody.gov.pl, www.poznan.wody.gov.pl, www.poznan.wody.gov.pl, www.rzeszow.wody.gov.pl, www.szczecin.wody.gov.pl, www.warszawa.wody.gov.pl, wroclaw.wody.gov.pl</w:t>
      </w:r>
      <w:r w:rsidR="00B241BD">
        <w:rPr>
          <w:rStyle w:val="normaltextrun"/>
          <w:rFonts w:asciiTheme="minorHAnsi" w:hAnsiTheme="minorHAnsi" w:cstheme="minorHAnsi"/>
        </w:rPr>
        <w:t>,</w:t>
      </w:r>
      <w:r w:rsidRPr="00024424">
        <w:rPr>
          <w:rStyle w:val="eop"/>
          <w:rFonts w:asciiTheme="minorHAnsi" w:hAnsiTheme="minorHAnsi" w:cstheme="minorHAnsi"/>
        </w:rPr>
        <w:t> </w:t>
      </w:r>
    </w:p>
    <w:p w14:paraId="0C131B89" w14:textId="6E6EEBFD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 xml:space="preserve">media społecznościowe Państwowego Gospodarstwa Wodnego Wody Polskie (tj. Facebook Wody Polskie, Facebook Aktywni Błękitni, Twitter, LinkedIn, </w:t>
      </w:r>
      <w:r w:rsidRPr="00024424">
        <w:rPr>
          <w:rStyle w:val="spellingerror"/>
          <w:rFonts w:asciiTheme="minorHAnsi" w:hAnsiTheme="minorHAnsi" w:cstheme="minorHAnsi"/>
        </w:rPr>
        <w:t>YouTube</w:t>
      </w:r>
      <w:r w:rsidRPr="00024424">
        <w:rPr>
          <w:rStyle w:val="normaltextrun"/>
          <w:rFonts w:asciiTheme="minorHAnsi" w:hAnsiTheme="minorHAnsi" w:cstheme="minorHAnsi"/>
        </w:rPr>
        <w:t xml:space="preserve">, </w:t>
      </w:r>
      <w:proofErr w:type="spellStart"/>
      <w:r w:rsidRPr="00024424">
        <w:rPr>
          <w:rStyle w:val="spellingerror"/>
          <w:rFonts w:asciiTheme="minorHAnsi" w:hAnsiTheme="minorHAnsi" w:cstheme="minorHAnsi"/>
        </w:rPr>
        <w:t>Spotify</w:t>
      </w:r>
      <w:proofErr w:type="spellEnd"/>
      <w:r w:rsidRPr="00024424">
        <w:rPr>
          <w:rStyle w:val="normaltextrun"/>
          <w:rFonts w:asciiTheme="minorHAnsi" w:hAnsiTheme="minorHAnsi" w:cstheme="minorHAnsi"/>
        </w:rPr>
        <w:t>), </w:t>
      </w:r>
      <w:r w:rsidRPr="00024424">
        <w:rPr>
          <w:rStyle w:val="eop"/>
          <w:rFonts w:asciiTheme="minorHAnsi" w:hAnsiTheme="minorHAnsi" w:cstheme="minorHAnsi"/>
        </w:rPr>
        <w:t> </w:t>
      </w:r>
    </w:p>
    <w:p w14:paraId="541410D7" w14:textId="4AD89E77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kanały komunikacji wewnętrznej P</w:t>
      </w:r>
      <w:r w:rsidR="00AE0490">
        <w:rPr>
          <w:rStyle w:val="normaltextrun"/>
          <w:rFonts w:asciiTheme="minorHAnsi" w:hAnsiTheme="minorHAnsi" w:cstheme="minorHAnsi"/>
        </w:rPr>
        <w:t>aństwowego Gospodarstwa Wodnego</w:t>
      </w:r>
      <w:r w:rsidRPr="00024424">
        <w:rPr>
          <w:rStyle w:val="normaltextrun"/>
          <w:rFonts w:asciiTheme="minorHAnsi" w:hAnsiTheme="minorHAnsi" w:cstheme="minorHAnsi"/>
        </w:rPr>
        <w:t xml:space="preserve"> Wody Polskie (tj. newsletter, intranet, gazeta „Nasze Wody”)</w:t>
      </w:r>
      <w:r w:rsidRPr="00024424">
        <w:rPr>
          <w:rStyle w:val="eop"/>
          <w:rFonts w:asciiTheme="minorHAnsi" w:hAnsiTheme="minorHAnsi" w:cstheme="minorHAnsi"/>
        </w:rPr>
        <w:t>,</w:t>
      </w:r>
    </w:p>
    <w:p w14:paraId="20D6D92E" w14:textId="73AD6D02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spot promocyjny programu „Aktywni Błękitni – szkoła przyjazna wodzie”</w:t>
      </w:r>
      <w:r w:rsidR="00B241BD">
        <w:rPr>
          <w:rStyle w:val="normaltextrun"/>
          <w:rFonts w:asciiTheme="minorHAnsi" w:hAnsiTheme="minorHAnsi" w:cstheme="minorHAnsi"/>
        </w:rPr>
        <w:t>,</w:t>
      </w:r>
    </w:p>
    <w:p w14:paraId="6D5681B7" w14:textId="4778F61A" w:rsidR="00CF2608" w:rsidRPr="00776A32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materiały mediów partnerskich tj. stacje telewizyjne – ogólnopolskie i regionalne, gazety – ogólnopolskie i regionalne, portale internetowe – ogólnopolskie i regionalne, stacje radiowe – ogólnopolskie i regionalne, promujące wydarzenia realizowane w ramach Programu.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2ABB38AD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</w:rPr>
        <w:t>zg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odnie z europejskim rozporządzeniem o ochronie danych osobowych z dnia 27 kwietnia 2016 r. (Dz. Urz. UE L nr 119.1,) oraz ustawą z dnia 4 lutego 1994 r. o prawie autorskim i prawach pokrewnych </w:t>
      </w:r>
      <w:r w:rsidRPr="00776A32">
        <w:rPr>
          <w:rStyle w:val="normaltextrun"/>
          <w:rFonts w:asciiTheme="minorHAnsi" w:hAnsiTheme="minorHAnsi" w:cstheme="minorHAnsi"/>
          <w:color w:val="000000"/>
        </w:rPr>
        <w:t xml:space="preserve">(Dz. U. z 2021 r. poz. 1062, </w:t>
      </w:r>
      <w:proofErr w:type="spellStart"/>
      <w:r w:rsidRPr="00776A32">
        <w:rPr>
          <w:rStyle w:val="spellingerror"/>
          <w:rFonts w:asciiTheme="minorHAnsi" w:hAnsiTheme="minorHAnsi" w:cstheme="minorHAnsi"/>
          <w:color w:val="000000"/>
        </w:rPr>
        <w:t>t.j</w:t>
      </w:r>
      <w:proofErr w:type="spellEnd"/>
      <w:r w:rsidRPr="00776A32">
        <w:rPr>
          <w:rStyle w:val="normaltextrun"/>
          <w:rFonts w:asciiTheme="minorHAnsi" w:hAnsiTheme="minorHAnsi" w:cstheme="minorHAnsi"/>
          <w:color w:val="000000"/>
        </w:rPr>
        <w:t>.)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6237DCBB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B64E596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792CAA8E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26B88BC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4C46A4DA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2597E0A5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503691D8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6B7A0D9A" w14:textId="4E91F37B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Powyższa zgoda obejmuje również zestawienie wizerunku z towarzyszącymi komentarzami. </w:t>
      </w:r>
    </w:p>
    <w:p w14:paraId="21D8798A" w14:textId="7413D781" w:rsid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Jestem świadoma/ świadomy, że powyższa zgoda nie stanowi zobowiązania P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aństwowego Gospodarstwa Wodnego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Wody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Polskie do wykorzystania wizerunku mojego </w:t>
      </w:r>
      <w:r w:rsidR="00B241B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i/lub mojego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dziecka</w:t>
      </w:r>
      <w:r w:rsidR="00B241B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/dziecka objętego moją opieką prawną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 w/w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sposób. Zgoda jest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udzielana 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bez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ograniczeń terytorialnych. </w:t>
      </w:r>
    </w:p>
    <w:p w14:paraId="15E53CA0" w14:textId="77777777" w:rsid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Oświadczam, że zrzekam się dodatkowego wynagrodzenia z powyższego tytułu.  </w:t>
      </w:r>
    </w:p>
    <w:p w14:paraId="6075469B" w14:textId="151A84A3" w:rsidR="00CF2608" w:rsidRP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Podane dane osobowe w postaci wizerunku będą przechowywane do momentu, gdy tylko ustanie cel ich przetwarzania, </w:t>
      </w:r>
      <w:r w:rsidRPr="00776A32">
        <w:rPr>
          <w:rStyle w:val="normaltextrun"/>
          <w:rFonts w:asciiTheme="minorHAnsi" w:hAnsiTheme="minorHAnsi" w:cstheme="minorHAnsi"/>
        </w:rPr>
        <w:t>nie dłużej niż przez 10</w:t>
      </w:r>
      <w:r>
        <w:rPr>
          <w:rStyle w:val="normaltextrun"/>
          <w:rFonts w:asciiTheme="minorHAnsi" w:hAnsiTheme="minorHAnsi" w:cstheme="minorHAnsi"/>
        </w:rPr>
        <w:t> </w:t>
      </w:r>
      <w:r w:rsidRPr="00776A32">
        <w:rPr>
          <w:rStyle w:val="normaltextrun"/>
          <w:rFonts w:asciiTheme="minorHAnsi" w:hAnsiTheme="minorHAnsi" w:cstheme="minorHAnsi"/>
        </w:rPr>
        <w:t>lat od udzielenia</w:t>
      </w:r>
      <w:r w:rsidRPr="00776A32">
        <w:rPr>
          <w:rStyle w:val="normaltextrun"/>
          <w:rFonts w:asciiTheme="minorHAnsi" w:hAnsiTheme="minorHAnsi" w:cstheme="minorHAnsi"/>
          <w:color w:val="FF0000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zgody i nie dłużej niż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do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momentu ewentualnego odwołania zgod</w:t>
      </w:r>
      <w:r w:rsid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y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</w:t>
      </w:r>
      <w:r w:rsid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przetwarzanie danych osobowych, z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zastrzeżeniem dozwolonego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pr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awem dalszego przetwarzania, w tym zakresie rozstrzygania zasadności roszczeń związanych z przetwarzaniem przez P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aństwowego Gospodarstwa Wodnego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Wody Polskie danych osobowych (z uwzględnieniem okresów przedawnienia)</w:t>
      </w:r>
      <w:r w:rsidRPr="00776A32">
        <w:rPr>
          <w:rStyle w:val="normaltextrun"/>
          <w:rFonts w:asciiTheme="minorHAnsi" w:hAnsiTheme="minorHAnsi" w:cstheme="minorHAnsi"/>
          <w:color w:val="000000"/>
        </w:rPr>
        <w:t>.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0E228F7D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5EE76674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E526B3F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AE93A6F" w14:textId="77777777" w:rsidR="00CF2608" w:rsidRDefault="00CF2608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shd w:val="clear" w:color="auto" w:fill="FFFFFF"/>
        </w:rPr>
        <w:t>…………………………………………………</w:t>
      </w:r>
    </w:p>
    <w:p w14:paraId="1073998E" w14:textId="60EC49FB" w:rsidR="00CF2608" w:rsidRDefault="00CF2608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data i podpis</w:t>
      </w:r>
      <w:r w:rsidR="000E183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uczestnika/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D51D5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*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rodzica</w:t>
      </w:r>
      <w:r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/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opiekuna prawnego</w:t>
      </w:r>
    </w:p>
    <w:p w14:paraId="63DF102D" w14:textId="7F7C810F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260D6A57" w14:textId="6BB54D17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255B621E" w14:textId="3DCFEEFE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6B00C4EE" w14:textId="79C0CE15" w:rsidR="00D51D59" w:rsidRPr="00EB2992" w:rsidRDefault="00D742DE" w:rsidP="00D51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*</w:t>
      </w:r>
      <w:r w:rsidR="00D51D59" w:rsidRPr="00D77CE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="00D51D59" w:rsidRPr="00EB299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w przypadk</w:t>
      </w:r>
      <w:r w:rsidR="00D51D5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u, gdy uczestnik jest niepełnoletni</w:t>
      </w:r>
    </w:p>
    <w:p w14:paraId="3B529A93" w14:textId="77777777" w:rsidR="00D51D59" w:rsidRPr="00C03EC6" w:rsidRDefault="00D51D59" w:rsidP="00D51D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DABED19" w14:textId="573A61E4" w:rsidR="00CF2608" w:rsidRPr="00776A32" w:rsidRDefault="00CF2608" w:rsidP="00CF26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6A32">
        <w:rPr>
          <w:rFonts w:asciiTheme="minorHAnsi" w:hAnsiTheme="minorHAnsi" w:cstheme="minorHAnsi"/>
        </w:rPr>
        <w:br w:type="column"/>
      </w:r>
    </w:p>
    <w:p w14:paraId="77B3DB21" w14:textId="77777777" w:rsidR="00CF2608" w:rsidRDefault="00CF2608" w:rsidP="00CF2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49EA755A" w14:textId="77777777" w:rsidR="00CF2608" w:rsidRDefault="00CF2608" w:rsidP="00CF2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42A4DAFB" w14:textId="77777777" w:rsidR="00CF2608" w:rsidRPr="00C03EC6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03EC6">
        <w:rPr>
          <w:rStyle w:val="normaltextrun"/>
          <w:rFonts w:asciiTheme="minorHAnsi" w:hAnsiTheme="minorHAnsi" w:cstheme="minorHAnsi"/>
          <w:u w:val="single"/>
        </w:rPr>
        <w:t>KLAUZULA INFORMACYJNA</w:t>
      </w:r>
    </w:p>
    <w:p w14:paraId="4971AE7E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</w:rPr>
        <w:t> </w:t>
      </w:r>
    </w:p>
    <w:p w14:paraId="293FF36A" w14:textId="77777777" w:rsidR="00CF2608" w:rsidRPr="007D4CD9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Zgodnie z art. 13 ust. 1 i 2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 osobowych) (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Dz. Urz. UE. L. 2016.119.1 z </w:t>
      </w:r>
      <w:proofErr w:type="spellStart"/>
      <w:r w:rsidRPr="007D4CD9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 zm.,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dalej jako: Rozporządzenie) Państwowe Gospodarstwo Wodne Wody Polskie informuje: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69E29B" w14:textId="77777777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Administratorem danych osobowych jest Państwowe Gospodarstwo Wodne Wody Polskie z siedzibą przy ul. Żelaznej 59A, 00-848 Warszawa (dalej jako: PGW Wody Polskie).</w:t>
      </w:r>
    </w:p>
    <w:p w14:paraId="226387CC" w14:textId="77777777" w:rsidR="007D4CD9" w:rsidRDefault="00CF2608" w:rsidP="008E59E5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Kontakt z Inspektorem Ochrony Danych w PGW Wody Polskie możliwy jest pod adresem e-</w:t>
      </w:r>
      <w:r w:rsidR="007D4CD9"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m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ail</w:t>
      </w:r>
      <w:r w:rsidRPr="007D4CD9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 xml:space="preserve">: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iod@wody.gov.pl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lub listownie pod adresem: Państwowe Gospodarstwo Wodne Wody Polskie z siedzibą przy ul. Żelaznej 59A,</w:t>
      </w:r>
      <w:r w:rsid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00-848 Warszawa, z dopiskiem „</w:t>
      </w:r>
      <w:r w:rsidRPr="007D4CD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Inspektor Ochrony Danych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 albo odpowiednio pod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adresem e-mail: Regionalnego Inspektora Ochrony Danych: </w:t>
      </w:r>
    </w:p>
    <w:p w14:paraId="68BE2088" w14:textId="22D1F3AF" w:rsidR="00CF2608" w:rsidRPr="007D4CD9" w:rsidRDefault="00CF2608" w:rsidP="007D4CD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riod.bialystok@wody.gov.pl,riod.bydgoszcz@wody.gov.pl,riod.gdansk@wody.gov.pl, riod.gliwice@wody.gov.pl,riod.krakow@wody.gov.pl,riod.lublin@wody.gov.pl, riod.poznan@wody.gov.pl,riod.rzeszow@wody.gov.pl,riod.szczecin@wody.gov.pl, riod.warszawa@wody.gov.pl, riod.wroclaw@wody.gov.pl</w:t>
      </w:r>
    </w:p>
    <w:p w14:paraId="60F2EBBA" w14:textId="77777777" w:rsidR="00CF2608" w:rsidRPr="007D4CD9" w:rsidRDefault="00CF2608" w:rsidP="00CF260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lub pod adresem pocztowym Regionalnego Zarządu Gospodarki Wodnej koordynującego program w ramach administrowanego obszaru.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4A351B" w14:textId="77777777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oraz wizerunki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utrwalone w postaci nagrań (filmów) i zdjęć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przetwarzane będą na podstawie wyrażonej zgody (art. 6 ust. 1 lit. a w zw. z art. 8 ust. 1 Rozporządzenia) w następujących celach: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E43449" w14:textId="3863B4C0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uczestnictwo w 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zajęciach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edukacyjnych (stacjonarnie w placówkach edukacyjnych i za pośrednictwem platform do wideokonferencji) prowadzonych przez nauczycieli </w:t>
      </w:r>
      <w:r w:rsidR="00C16BC1">
        <w:rPr>
          <w:rStyle w:val="normaltextrun"/>
          <w:rFonts w:asciiTheme="minorHAnsi" w:hAnsiTheme="minorHAnsi" w:cstheme="minorHAnsi"/>
          <w:sz w:val="22"/>
          <w:szCs w:val="22"/>
        </w:rPr>
        <w:t>i/lub</w:t>
      </w:r>
      <w:r w:rsid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edukatorów – pracowników PGW Wody Polskie, 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B6A870" w14:textId="77777777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pokazach i warsztatach przeprowadzanych przez partnerów programu,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68BB50" w14:textId="522FE9BC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wycieczkach do obiektów hydrotechnicznych administrowanych przez</w:t>
      </w:r>
      <w:r w:rsidR="0006238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PGW Wody Polskie,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E6B1D2" w14:textId="77777777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wydarzeniach plenerowych,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40A33F" w14:textId="05C2C8FA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 konkursach, których organizatorem jest PGW Wody Polskie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5295ED" w14:textId="6160C8CC" w:rsidR="00186525" w:rsidRDefault="00CF2608" w:rsidP="00186525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promocja wydarzeń realizowanych w ramach programu „Aktywni Błękitni – szkoła przyjazna wodzie”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0D6AB5" w14:textId="46F15724" w:rsidR="00CF2608" w:rsidRPr="00186525" w:rsidRDefault="00CF2608" w:rsidP="00186525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publikacji na stronie internetowej Państwowego Gospodarstwa Wodnego Wody Polskie, stronach internetowych Regionalnych Zarządów Gospodarki Wodnej, publikacji w mediach społecznościowych PGW Wody Polskie (tj. Facebook Wody Polskie, Facebook Aktywni Błękitni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LinkedIn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Twitter,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YouTube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Spotify</w:t>
      </w:r>
      <w:proofErr w:type="spellEnd"/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), w kanałach komunikacji wewnętrznej PGW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Wody Polskie (tj. newsletter, intranet, gazeta „Nasze Wody”), spocie promocyjnym programu „Aktywni Błękitni – szkoła przyjazna wodzie” </w:t>
      </w:r>
      <w:r w:rsidR="007D4CD9" w:rsidRPr="00186525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raz publikacji materiałów udostępnionych partnerom </w:t>
      </w:r>
      <w:r w:rsidR="00024424" w:rsidRPr="0018652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edialnym programu tj.: stacj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 w:rsidR="0039159C">
        <w:rPr>
          <w:rStyle w:val="normaltextrun"/>
          <w:rFonts w:asciiTheme="minorHAnsi" w:hAnsiTheme="minorHAnsi" w:cstheme="minorHAnsi"/>
          <w:sz w:val="22"/>
          <w:szCs w:val="22"/>
        </w:rPr>
        <w:t> 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 radiow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 xml:space="preserve">ym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– 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1865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C364AA" w14:textId="2A97F09F" w:rsidR="00CF2608" w:rsidRPr="00DD670F" w:rsidRDefault="00CF2608" w:rsidP="00DD670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Odbiorcą danych osobowych mogą być podmioty uprawnione do kontroli działalności Administratora lub uprawnione do uzyskania danych osobowych na podstawie przepisów prawa, a także podmioty, z którymi Administrator zawarł umowy powierzenia 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przetwarzania danych osobowych tj. podmioty współpracujące</w:t>
      </w:r>
      <w:r w:rsidR="00DD670F" w:rsidRPr="00DD670F">
        <w:rPr>
          <w:rStyle w:val="normaltextrun"/>
          <w:rFonts w:asciiTheme="minorHAnsi" w:hAnsiTheme="minorHAnsi" w:cstheme="minorHAnsi"/>
          <w:sz w:val="22"/>
          <w:szCs w:val="22"/>
        </w:rPr>
        <w:t xml:space="preserve"> w z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akresie dostarczania lub utrzymania systemów informatycznych.</w:t>
      </w:r>
      <w:r w:rsidRPr="00DD6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DDB9D6" w14:textId="77777777" w:rsidR="00DD670F" w:rsidRDefault="00CF2608" w:rsidP="00186525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wydarzeniami realizowanymi w ramach </w:t>
      </w:r>
      <w:r w:rsidR="00DD670F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rogramu „Aktywni Błękitni – szkoła przyjazna wodzie” oraz działaniami promującymi te wydarzenia oraz </w:t>
      </w:r>
      <w:r w:rsidR="00DD670F">
        <w:rPr>
          <w:rStyle w:val="normaltextrun"/>
          <w:rFonts w:asciiTheme="minorHAnsi" w:hAnsiTheme="minorHAnsi" w:cstheme="minorHAnsi"/>
          <w:sz w:val="22"/>
          <w:szCs w:val="22"/>
        </w:rPr>
        <w:t xml:space="preserve">w/w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Program, dane </w:t>
      </w:r>
    </w:p>
    <w:p w14:paraId="681FD049" w14:textId="27865D48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B5680C" w14:textId="12658CD9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355D86" w14:textId="697FD7CD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86BC4C" w14:textId="77777777" w:rsidR="001D176A" w:rsidRDefault="001D176A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F9AF76" w14:textId="0CE15B51" w:rsidR="00CF2608" w:rsidRPr="005E16E3" w:rsidRDefault="00CF2608" w:rsidP="005E16E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osobowe i wizerunek, mogą być udostępniane partnerom medialnym programu tj.: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stacj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 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 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radiow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. Dane</w:t>
      </w:r>
      <w:r w:rsidR="00186525" w:rsidRP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osobowe mogą zostać przekazane do państwa trzeciego w</w:t>
      </w:r>
      <w:r w:rsidR="00DD670F"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związku z</w:t>
      </w:r>
      <w:r w:rsidR="00186525"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przechowywaniem danych osobowych na serwerach zlokalizowanych w państwach trzecich</w:t>
      </w:r>
      <w:r w:rsidRPr="005E16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E16E3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 </w:t>
      </w:r>
      <w:r w:rsidRPr="005E16E3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70CD3CAC" w14:textId="2B85B85C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wyrażeniem zgody na wykorzystanie wizerunku i głosu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uczestnika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oraz przewidzianą publikacją wizerunku na profilu Administratora na portalach społecznościowych o których mowa w pkt. 3. dane osobowe mogą zostać przekazane do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państwa trzeciego w związku z przechowywaniem danych osobowych na serwerach ww.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contextualspellingandgrammarerror"/>
          <w:rFonts w:asciiTheme="minorHAnsi" w:hAnsiTheme="minorHAnsi" w:cstheme="minorHAnsi"/>
          <w:sz w:val="22"/>
          <w:szCs w:val="22"/>
        </w:rPr>
        <w:t>serwisów  zlokalizowanych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w państwach trzecich.  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9D8787" w14:textId="22814BE8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będą przetwarzane przez okres trwania Programu </w:t>
      </w:r>
      <w:r w:rsidR="0006238B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dukacyjnego „Aktywni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Błękitni – szkoła przyjazna wodzie” w roku szkolnym 202</w:t>
      </w:r>
      <w:r w:rsidR="00612127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/202</w:t>
      </w:r>
      <w:r w:rsidR="00612127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, nie dłużej niż przez 10 lat od udzielenia zgody, i nie dłużej niż do momentu ewentualnego odwołania zgody na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przetwarzanie danych osobowych.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64EF08" w14:textId="408700AD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W związku z przetwarzaniem danych osobowych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 uczestnika</w:t>
      </w:r>
      <w:r w:rsid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osobie której dane dotyczą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przysługują następujące uprawnienia: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32C718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1;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0CBE9B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dostępu do danych osobowych, w tym prawo do uzyskania kopii tych danych (podstawa prawna: art. 15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F926D0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sprostowania (poprawiania) danych osobowych – w przypadku, gdy dane są nieprawidłowe lub niekompletne (podstawa prawna: art. 16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52BFA0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10351375"/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usunięcia danych osobowych (podstawa prawna: art. 17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0"/>
    <w:p w14:paraId="6CF52F1D" w14:textId="77777777" w:rsidR="000F4421" w:rsidRDefault="00CF2608" w:rsidP="000F442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ograniczenia przetwarzania danych osobowych (podstawa prawna: art. 18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41E4BC" w14:textId="6E5D1CA9" w:rsidR="000F4421" w:rsidRPr="000F4421" w:rsidRDefault="000F4421" w:rsidP="000F442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F4421">
        <w:rPr>
          <w:rStyle w:val="normaltextrun"/>
          <w:rFonts w:asciiTheme="minorHAnsi" w:hAnsiTheme="minorHAnsi"/>
          <w:sz w:val="22"/>
          <w:szCs w:val="22"/>
        </w:rPr>
        <w:t>prawo do wniesienia sprzeciwu wobec przetwarzania danych osobowych</w:t>
      </w:r>
      <w:r w:rsidR="00BA1D87">
        <w:rPr>
          <w:rStyle w:val="normaltextrun"/>
          <w:rFonts w:asciiTheme="minorHAnsi" w:hAnsiTheme="minorHAnsi"/>
          <w:sz w:val="22"/>
          <w:szCs w:val="22"/>
        </w:rPr>
        <w:t xml:space="preserve">, osoby której dane dotyczą </w:t>
      </w:r>
      <w:r w:rsidRPr="000F4421">
        <w:rPr>
          <w:rStyle w:val="normaltextrun"/>
          <w:rFonts w:asciiTheme="minorHAnsi" w:hAnsiTheme="minorHAnsi"/>
          <w:sz w:val="22"/>
          <w:szCs w:val="22"/>
        </w:rPr>
        <w:t>(podstawa prawna: art. 21 Rozporządzenia);</w:t>
      </w:r>
    </w:p>
    <w:p w14:paraId="38A28817" w14:textId="00DE5E19" w:rsidR="00BA24EB" w:rsidRPr="00BA24EB" w:rsidRDefault="00BA24EB" w:rsidP="00BA24EB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A24EB">
        <w:rPr>
          <w:rFonts w:asciiTheme="minorHAnsi" w:hAnsiTheme="minorHAnsi" w:cstheme="minorHAnsi"/>
          <w:sz w:val="22"/>
          <w:szCs w:val="22"/>
        </w:rPr>
        <w:t xml:space="preserve">prawo do niepodlegania decyzji, która opiera się wyłącznie na zautomatyzowanym przetwarzaniu, w tym profilowaniu i wywołuje wobec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 xml:space="preserve">skutki prawne lub w podobny sposób istotnie </w:t>
      </w:r>
      <w:r w:rsidR="00BA1D87" w:rsidRPr="00BA24EB">
        <w:rPr>
          <w:rFonts w:asciiTheme="minorHAnsi" w:hAnsiTheme="minorHAnsi" w:cstheme="minorHAnsi"/>
          <w:sz w:val="22"/>
          <w:szCs w:val="22"/>
        </w:rPr>
        <w:t xml:space="preserve">wpływa </w:t>
      </w:r>
      <w:r w:rsidRPr="00BA24EB">
        <w:rPr>
          <w:rFonts w:asciiTheme="minorHAnsi" w:hAnsiTheme="minorHAnsi" w:cstheme="minorHAnsi"/>
          <w:sz w:val="22"/>
          <w:szCs w:val="22"/>
        </w:rPr>
        <w:t>na 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(podstawa prawna: art. 22 Rozporządzenia)</w:t>
      </w:r>
      <w:r w:rsidR="00A57C19">
        <w:rPr>
          <w:rFonts w:asciiTheme="minorHAnsi" w:hAnsiTheme="minorHAnsi" w:cstheme="minorHAnsi"/>
          <w:sz w:val="22"/>
          <w:szCs w:val="22"/>
        </w:rPr>
        <w:t>,</w:t>
      </w:r>
    </w:p>
    <w:p w14:paraId="6C858571" w14:textId="11037373" w:rsidR="00CF2608" w:rsidRPr="007D4CD9" w:rsidRDefault="00A57C19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CF2608" w:rsidRPr="007D4CD9">
        <w:rPr>
          <w:rStyle w:val="normaltextrun"/>
          <w:rFonts w:asciiTheme="minorHAnsi" w:hAnsiTheme="minorHAnsi" w:cstheme="minorHAnsi"/>
          <w:sz w:val="22"/>
          <w:szCs w:val="22"/>
        </w:rPr>
        <w:t> związku z przetwarzaniem danych osobowych</w:t>
      </w:r>
      <w:r w:rsidR="00D67B5F">
        <w:rPr>
          <w:rStyle w:val="normaltextrun"/>
          <w:rFonts w:asciiTheme="minorHAnsi" w:hAnsiTheme="minorHAnsi" w:cstheme="minorHAnsi"/>
          <w:sz w:val="22"/>
          <w:szCs w:val="22"/>
        </w:rPr>
        <w:t>, osobie której dane dotyczą</w:t>
      </w:r>
      <w:r w:rsidR="00CF2608"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przysługuje prawo wniesienia skargi do Prezesa Urzędu Ochrony Danych Osobowych, gdy uzna, że przetwarzanie tychże danych osobowych narusza przepisy Rozporządzenia (podstawa prawna: art. 77 Rozporządzenia)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95D425A" w14:textId="77777777" w:rsidR="00CF2608" w:rsidRPr="007D4CD9" w:rsidRDefault="00CF2608" w:rsidP="00CF2608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Podanie danych osobowych jest dobrowolne, przy czym może być niezbędne w celu realizacji działań przeprowadzanych w ramach Programu. W zakresie w jakim dane osobowe są zbierane na podstawie zgody, podanie danych jest dobrowolne.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C74BBD" w14:textId="4C70C8AF" w:rsidR="00CF2608" w:rsidRPr="007D4CD9" w:rsidRDefault="00CF2608" w:rsidP="00CF2608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nie będą przetwarzane w sposób zautomatyzowany i nie będą</w:t>
      </w:r>
      <w:r w:rsidRPr="007D4CD9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podlegały profilowaniu.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BF360E" w14:textId="1A432C14" w:rsidR="00D77CE6" w:rsidRPr="00776A32" w:rsidRDefault="00D77CE6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cstheme="minorHAnsi"/>
        </w:rPr>
      </w:pPr>
    </w:p>
    <w:sectPr w:rsidR="00D77CE6" w:rsidRPr="00776A32" w:rsidSect="00DD670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83D1" w14:textId="77777777" w:rsidR="00705BDA" w:rsidRDefault="00705BDA" w:rsidP="00776A32">
      <w:pPr>
        <w:spacing w:after="0" w:line="240" w:lineRule="auto"/>
      </w:pPr>
      <w:r>
        <w:separator/>
      </w:r>
    </w:p>
  </w:endnote>
  <w:endnote w:type="continuationSeparator" w:id="0">
    <w:p w14:paraId="4F53C0B7" w14:textId="77777777" w:rsidR="00705BDA" w:rsidRDefault="00705BDA" w:rsidP="0077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7847" w14:textId="77777777" w:rsidR="00705BDA" w:rsidRDefault="00705BDA" w:rsidP="00776A32">
      <w:pPr>
        <w:spacing w:after="0" w:line="240" w:lineRule="auto"/>
      </w:pPr>
      <w:r>
        <w:separator/>
      </w:r>
    </w:p>
  </w:footnote>
  <w:footnote w:type="continuationSeparator" w:id="0">
    <w:p w14:paraId="4CD9AF10" w14:textId="77777777" w:rsidR="00705BDA" w:rsidRDefault="00705BDA" w:rsidP="0077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DBF" w14:textId="7A7D0063" w:rsidR="00776A32" w:rsidRDefault="00776A3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65316" wp14:editId="1E16C794">
          <wp:simplePos x="0" y="0"/>
          <wp:positionH relativeFrom="column">
            <wp:posOffset>4221480</wp:posOffset>
          </wp:positionH>
          <wp:positionV relativeFrom="paragraph">
            <wp:posOffset>-379339</wp:posOffset>
          </wp:positionV>
          <wp:extent cx="2076450" cy="146812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46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AB9AE2" wp14:editId="014311B8">
          <wp:extent cx="1943100" cy="55897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0C9"/>
    <w:multiLevelType w:val="multilevel"/>
    <w:tmpl w:val="0BA88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C5639"/>
    <w:multiLevelType w:val="multilevel"/>
    <w:tmpl w:val="05D6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E3EA5"/>
    <w:multiLevelType w:val="hybridMultilevel"/>
    <w:tmpl w:val="0B9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8EB"/>
    <w:multiLevelType w:val="multilevel"/>
    <w:tmpl w:val="4A2267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409FD"/>
    <w:multiLevelType w:val="multilevel"/>
    <w:tmpl w:val="D20E1B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146DF"/>
    <w:multiLevelType w:val="multilevel"/>
    <w:tmpl w:val="3424C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00B69"/>
    <w:multiLevelType w:val="multilevel"/>
    <w:tmpl w:val="EE4A4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E4506"/>
    <w:multiLevelType w:val="hybridMultilevel"/>
    <w:tmpl w:val="60701496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3BAA"/>
    <w:multiLevelType w:val="multilevel"/>
    <w:tmpl w:val="388E2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047C2"/>
    <w:multiLevelType w:val="hybridMultilevel"/>
    <w:tmpl w:val="839C8146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3F88AEFC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A38B5"/>
    <w:multiLevelType w:val="multilevel"/>
    <w:tmpl w:val="53C2BD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87339"/>
    <w:multiLevelType w:val="multilevel"/>
    <w:tmpl w:val="55D06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95C0F"/>
    <w:multiLevelType w:val="multilevel"/>
    <w:tmpl w:val="F39A1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353BD5"/>
    <w:multiLevelType w:val="hybridMultilevel"/>
    <w:tmpl w:val="5338EC50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97EC1"/>
    <w:multiLevelType w:val="multilevel"/>
    <w:tmpl w:val="2B107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63E5E"/>
    <w:multiLevelType w:val="multilevel"/>
    <w:tmpl w:val="A49A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D727B"/>
    <w:multiLevelType w:val="multilevel"/>
    <w:tmpl w:val="591AC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A53DF"/>
    <w:multiLevelType w:val="multilevel"/>
    <w:tmpl w:val="CE2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77D85"/>
    <w:multiLevelType w:val="multilevel"/>
    <w:tmpl w:val="75F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A7493"/>
    <w:multiLevelType w:val="hybridMultilevel"/>
    <w:tmpl w:val="EE0A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40D86"/>
    <w:multiLevelType w:val="hybridMultilevel"/>
    <w:tmpl w:val="098A51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413707"/>
    <w:multiLevelType w:val="hybridMultilevel"/>
    <w:tmpl w:val="71BA5FC6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D5E2D"/>
    <w:multiLevelType w:val="multilevel"/>
    <w:tmpl w:val="6BCAC0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C4518"/>
    <w:multiLevelType w:val="multilevel"/>
    <w:tmpl w:val="D26AE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D1E97"/>
    <w:multiLevelType w:val="multilevel"/>
    <w:tmpl w:val="A09AE6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05028A"/>
    <w:multiLevelType w:val="multilevel"/>
    <w:tmpl w:val="185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8B1222"/>
    <w:multiLevelType w:val="multilevel"/>
    <w:tmpl w:val="ACDE6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40CC2"/>
    <w:multiLevelType w:val="multilevel"/>
    <w:tmpl w:val="206AF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96EBC"/>
    <w:multiLevelType w:val="hybridMultilevel"/>
    <w:tmpl w:val="F4F6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A2E03"/>
    <w:multiLevelType w:val="multilevel"/>
    <w:tmpl w:val="CCB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C00EAF"/>
    <w:multiLevelType w:val="multilevel"/>
    <w:tmpl w:val="C776A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91D10"/>
    <w:multiLevelType w:val="multilevel"/>
    <w:tmpl w:val="5384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B2DBA"/>
    <w:multiLevelType w:val="multilevel"/>
    <w:tmpl w:val="ECCCD2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43766"/>
    <w:multiLevelType w:val="multilevel"/>
    <w:tmpl w:val="F6C818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53BB7"/>
    <w:multiLevelType w:val="hybridMultilevel"/>
    <w:tmpl w:val="335E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316D"/>
    <w:multiLevelType w:val="multilevel"/>
    <w:tmpl w:val="C27E1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365991">
    <w:abstractNumId w:val="17"/>
  </w:num>
  <w:num w:numId="2" w16cid:durableId="515735353">
    <w:abstractNumId w:val="14"/>
  </w:num>
  <w:num w:numId="3" w16cid:durableId="285889437">
    <w:abstractNumId w:val="11"/>
  </w:num>
  <w:num w:numId="4" w16cid:durableId="1130200811">
    <w:abstractNumId w:val="26"/>
  </w:num>
  <w:num w:numId="5" w16cid:durableId="879560080">
    <w:abstractNumId w:val="23"/>
  </w:num>
  <w:num w:numId="6" w16cid:durableId="973875544">
    <w:abstractNumId w:val="27"/>
  </w:num>
  <w:num w:numId="7" w16cid:durableId="1569921524">
    <w:abstractNumId w:val="0"/>
  </w:num>
  <w:num w:numId="8" w16cid:durableId="1925842093">
    <w:abstractNumId w:val="18"/>
  </w:num>
  <w:num w:numId="9" w16cid:durableId="1919050383">
    <w:abstractNumId w:val="1"/>
  </w:num>
  <w:num w:numId="10" w16cid:durableId="672030063">
    <w:abstractNumId w:val="12"/>
  </w:num>
  <w:num w:numId="11" w16cid:durableId="623116395">
    <w:abstractNumId w:val="29"/>
  </w:num>
  <w:num w:numId="12" w16cid:durableId="667446948">
    <w:abstractNumId w:val="25"/>
  </w:num>
  <w:num w:numId="13" w16cid:durableId="501773942">
    <w:abstractNumId w:val="36"/>
  </w:num>
  <w:num w:numId="14" w16cid:durableId="843471219">
    <w:abstractNumId w:val="6"/>
  </w:num>
  <w:num w:numId="15" w16cid:durableId="938373445">
    <w:abstractNumId w:val="8"/>
  </w:num>
  <w:num w:numId="16" w16cid:durableId="1470318933">
    <w:abstractNumId w:val="32"/>
  </w:num>
  <w:num w:numId="17" w16cid:durableId="1766805017">
    <w:abstractNumId w:val="15"/>
  </w:num>
  <w:num w:numId="18" w16cid:durableId="1580754161">
    <w:abstractNumId w:val="16"/>
  </w:num>
  <w:num w:numId="19" w16cid:durableId="1102334713">
    <w:abstractNumId w:val="5"/>
  </w:num>
  <w:num w:numId="20" w16cid:durableId="1779595417">
    <w:abstractNumId w:val="33"/>
  </w:num>
  <w:num w:numId="21" w16cid:durableId="1995334235">
    <w:abstractNumId w:val="3"/>
  </w:num>
  <w:num w:numId="22" w16cid:durableId="1837766093">
    <w:abstractNumId w:val="34"/>
  </w:num>
  <w:num w:numId="23" w16cid:durableId="1037387802">
    <w:abstractNumId w:val="22"/>
  </w:num>
  <w:num w:numId="24" w16cid:durableId="457184505">
    <w:abstractNumId w:val="24"/>
  </w:num>
  <w:num w:numId="25" w16cid:durableId="1230843211">
    <w:abstractNumId w:val="4"/>
  </w:num>
  <w:num w:numId="26" w16cid:durableId="1524783515">
    <w:abstractNumId w:val="31"/>
  </w:num>
  <w:num w:numId="27" w16cid:durableId="405344779">
    <w:abstractNumId w:val="10"/>
  </w:num>
  <w:num w:numId="28" w16cid:durableId="1671105471">
    <w:abstractNumId w:val="35"/>
  </w:num>
  <w:num w:numId="29" w16cid:durableId="997810524">
    <w:abstractNumId w:val="19"/>
  </w:num>
  <w:num w:numId="30" w16cid:durableId="1294170672">
    <w:abstractNumId w:val="20"/>
  </w:num>
  <w:num w:numId="31" w16cid:durableId="1586956701">
    <w:abstractNumId w:val="28"/>
  </w:num>
  <w:num w:numId="32" w16cid:durableId="240532366">
    <w:abstractNumId w:val="30"/>
  </w:num>
  <w:num w:numId="33" w16cid:durableId="1585871921">
    <w:abstractNumId w:val="2"/>
  </w:num>
  <w:num w:numId="34" w16cid:durableId="2027632605">
    <w:abstractNumId w:val="13"/>
  </w:num>
  <w:num w:numId="35" w16cid:durableId="1532763855">
    <w:abstractNumId w:val="7"/>
  </w:num>
  <w:num w:numId="36" w16cid:durableId="1028019992">
    <w:abstractNumId w:val="21"/>
  </w:num>
  <w:num w:numId="37" w16cid:durableId="586161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2"/>
    <w:rsid w:val="00024424"/>
    <w:rsid w:val="0006238B"/>
    <w:rsid w:val="00072985"/>
    <w:rsid w:val="000B0A36"/>
    <w:rsid w:val="000E1839"/>
    <w:rsid w:val="000F4421"/>
    <w:rsid w:val="00186525"/>
    <w:rsid w:val="001D176A"/>
    <w:rsid w:val="002F7167"/>
    <w:rsid w:val="00374E76"/>
    <w:rsid w:val="0039159C"/>
    <w:rsid w:val="005E16E3"/>
    <w:rsid w:val="00612127"/>
    <w:rsid w:val="006614D9"/>
    <w:rsid w:val="00667508"/>
    <w:rsid w:val="006F6CF2"/>
    <w:rsid w:val="00705BDA"/>
    <w:rsid w:val="00776A32"/>
    <w:rsid w:val="007D4CD9"/>
    <w:rsid w:val="007E016B"/>
    <w:rsid w:val="00831763"/>
    <w:rsid w:val="009269CE"/>
    <w:rsid w:val="009347FB"/>
    <w:rsid w:val="00954FA6"/>
    <w:rsid w:val="00A57C19"/>
    <w:rsid w:val="00A64732"/>
    <w:rsid w:val="00A85B69"/>
    <w:rsid w:val="00AE0490"/>
    <w:rsid w:val="00AE4100"/>
    <w:rsid w:val="00B241BD"/>
    <w:rsid w:val="00B3402D"/>
    <w:rsid w:val="00B46016"/>
    <w:rsid w:val="00BA1D87"/>
    <w:rsid w:val="00BA24EB"/>
    <w:rsid w:val="00BA5BB4"/>
    <w:rsid w:val="00C03EC6"/>
    <w:rsid w:val="00C16BC1"/>
    <w:rsid w:val="00CA314B"/>
    <w:rsid w:val="00CF2608"/>
    <w:rsid w:val="00D45D70"/>
    <w:rsid w:val="00D51D59"/>
    <w:rsid w:val="00D67B5F"/>
    <w:rsid w:val="00D742DE"/>
    <w:rsid w:val="00D77CE6"/>
    <w:rsid w:val="00DD670F"/>
    <w:rsid w:val="00E61846"/>
    <w:rsid w:val="00EB38CD"/>
    <w:rsid w:val="00EE337D"/>
    <w:rsid w:val="00FC3D02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3C7"/>
  <w15:chartTrackingRefBased/>
  <w15:docId w15:val="{4DA3F67D-378C-499C-80EA-20C8255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7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6A32"/>
  </w:style>
  <w:style w:type="character" w:customStyle="1" w:styleId="eop">
    <w:name w:val="eop"/>
    <w:basedOn w:val="Domylnaczcionkaakapitu"/>
    <w:rsid w:val="00776A32"/>
  </w:style>
  <w:style w:type="character" w:customStyle="1" w:styleId="spellingerror">
    <w:name w:val="spellingerror"/>
    <w:basedOn w:val="Domylnaczcionkaakapitu"/>
    <w:rsid w:val="00776A32"/>
  </w:style>
  <w:style w:type="character" w:customStyle="1" w:styleId="scxw62645420">
    <w:name w:val="scxw62645420"/>
    <w:basedOn w:val="Domylnaczcionkaakapitu"/>
    <w:rsid w:val="00776A32"/>
  </w:style>
  <w:style w:type="character" w:customStyle="1" w:styleId="contextualspellingandgrammarerror">
    <w:name w:val="contextualspellingandgrammarerror"/>
    <w:basedOn w:val="Domylnaczcionkaakapitu"/>
    <w:rsid w:val="00776A32"/>
  </w:style>
  <w:style w:type="paragraph" w:styleId="Nagwek">
    <w:name w:val="header"/>
    <w:basedOn w:val="Normalny"/>
    <w:link w:val="NagwekZnak"/>
    <w:uiPriority w:val="99"/>
    <w:unhideWhenUsed/>
    <w:rsid w:val="0077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32"/>
  </w:style>
  <w:style w:type="paragraph" w:styleId="Stopka">
    <w:name w:val="footer"/>
    <w:basedOn w:val="Normalny"/>
    <w:link w:val="StopkaZnak"/>
    <w:uiPriority w:val="99"/>
    <w:unhideWhenUsed/>
    <w:rsid w:val="0077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32"/>
  </w:style>
  <w:style w:type="character" w:styleId="Hipercze">
    <w:name w:val="Hyperlink"/>
    <w:basedOn w:val="Domylnaczcionkaakapitu"/>
    <w:uiPriority w:val="99"/>
    <w:unhideWhenUsed/>
    <w:rsid w:val="00C03E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EC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A24E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BA24E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Bogusław Pinkiewicz (RZGW Gdańsk)</cp:lastModifiedBy>
  <cp:revision>2</cp:revision>
  <cp:lastPrinted>2022-08-05T11:19:00Z</cp:lastPrinted>
  <dcterms:created xsi:type="dcterms:W3CDTF">2023-07-17T13:19:00Z</dcterms:created>
  <dcterms:modified xsi:type="dcterms:W3CDTF">2023-07-17T13:19:00Z</dcterms:modified>
</cp:coreProperties>
</file>